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89FE1" w14:textId="77777777" w:rsidR="00A047B3" w:rsidRPr="002043F6" w:rsidRDefault="00A047B3" w:rsidP="00A047B3">
      <w:pPr>
        <w:rPr>
          <w:b/>
          <w:sz w:val="32"/>
        </w:rPr>
      </w:pPr>
      <w:r w:rsidRPr="002043F6">
        <w:rPr>
          <w:b/>
          <w:sz w:val="32"/>
        </w:rPr>
        <w:t xml:space="preserve">Gent: hoe bouwen we aan blijvende </w:t>
      </w:r>
      <w:proofErr w:type="spellStart"/>
      <w:r w:rsidRPr="002043F6">
        <w:rPr>
          <w:b/>
          <w:sz w:val="32"/>
        </w:rPr>
        <w:t>communities</w:t>
      </w:r>
      <w:proofErr w:type="spellEnd"/>
      <w:r w:rsidRPr="002043F6">
        <w:rPr>
          <w:b/>
          <w:sz w:val="32"/>
        </w:rPr>
        <w:t>?</w:t>
      </w:r>
    </w:p>
    <w:p w14:paraId="33BA272C" w14:textId="77777777" w:rsidR="00A047B3" w:rsidRPr="002043F6" w:rsidRDefault="00A047B3" w:rsidP="00A047B3"/>
    <w:p w14:paraId="077D91D0" w14:textId="77777777" w:rsidR="00A047B3" w:rsidRDefault="00A047B3" w:rsidP="00A047B3">
      <w:r w:rsidRPr="002043F6">
        <w:t xml:space="preserve">In Gent zijn we op </w:t>
      </w:r>
      <w:r>
        <w:t>herkenbaar</w:t>
      </w:r>
      <w:r w:rsidRPr="002043F6">
        <w:t xml:space="preserve"> terrein. De lokale overheid geeft ruim baan aan maatschappelijk initiatief en zorgt voor ruimte in beleid en financiering. We zijn met een grote groep: Natascha Hagenbeek: kunstenaar en </w:t>
      </w:r>
      <w:proofErr w:type="spellStart"/>
      <w:r w:rsidRPr="002043F6">
        <w:t>foodcommoner</w:t>
      </w:r>
      <w:proofErr w:type="spellEnd"/>
      <w:r w:rsidRPr="002043F6">
        <w:t xml:space="preserve"> van het eerste uur, Thomas de Groot van het </w:t>
      </w:r>
      <w:proofErr w:type="spellStart"/>
      <w:r w:rsidRPr="002043F6">
        <w:t>Commons</w:t>
      </w:r>
      <w:proofErr w:type="spellEnd"/>
      <w:r w:rsidRPr="002043F6">
        <w:t xml:space="preserve"> Network, Natasha Hulst van het Schumacher Centre </w:t>
      </w:r>
      <w:proofErr w:type="spellStart"/>
      <w:r w:rsidRPr="002043F6">
        <w:t>for</w:t>
      </w:r>
      <w:proofErr w:type="spellEnd"/>
      <w:r w:rsidRPr="002043F6">
        <w:t xml:space="preserve"> New </w:t>
      </w:r>
      <w:proofErr w:type="spellStart"/>
      <w:r w:rsidRPr="002043F6">
        <w:t>Economics</w:t>
      </w:r>
      <w:proofErr w:type="spellEnd"/>
      <w:r w:rsidRPr="002043F6">
        <w:t xml:space="preserve">, Fokke Zijlstra, jurist bij de gemeente Amsterdam, Tris Berkhof, </w:t>
      </w:r>
      <w:proofErr w:type="spellStart"/>
      <w:r w:rsidRPr="002043F6">
        <w:t>Fearless</w:t>
      </w:r>
      <w:proofErr w:type="spellEnd"/>
      <w:r w:rsidRPr="002043F6">
        <w:t xml:space="preserve"> programma.</w:t>
      </w:r>
    </w:p>
    <w:p w14:paraId="774F8F55" w14:textId="77777777" w:rsidR="00A047B3" w:rsidRPr="002043F6" w:rsidRDefault="00A047B3" w:rsidP="00A047B3"/>
    <w:p w14:paraId="423AA79D" w14:textId="77777777" w:rsidR="00A047B3" w:rsidRDefault="00A047B3" w:rsidP="00A047B3">
      <w:r w:rsidRPr="002043F6">
        <w:t>We bezoeken gedurende de meeting een aantal initiatieven- de vraag die dit vooral bij mij oproept is: hoe maken wij initiatieven ‘</w:t>
      </w:r>
      <w:proofErr w:type="spellStart"/>
      <w:r w:rsidRPr="002043F6">
        <w:t>resilient</w:t>
      </w:r>
      <w:proofErr w:type="spellEnd"/>
      <w:r w:rsidRPr="002043F6">
        <w:t xml:space="preserve">’. Daarbij gaat het om geld: er blijft toch altijd een zekere afhankelijkheid van geld, ook in Barcelona was dit het geval, en vooral ook om plaatsen: veel initiatieven zijn gebouwd om een plek en als die maar tijdelijk is, hoe kun je dan toch de </w:t>
      </w:r>
      <w:r>
        <w:t xml:space="preserve">opgebouwde (publieke) </w:t>
      </w:r>
      <w:r w:rsidRPr="002043F6">
        <w:t xml:space="preserve">waarde behouden? </w:t>
      </w:r>
      <w:proofErr w:type="spellStart"/>
      <w:r w:rsidRPr="002043F6">
        <w:t>Placemaking</w:t>
      </w:r>
      <w:proofErr w:type="spellEnd"/>
      <w:r w:rsidRPr="002043F6">
        <w:t xml:space="preserve"> is mooi, maar bedenk ook voor wie je het uiteindelijk wil doen: voor de buurt of voor de projectontwikkelaar?</w:t>
      </w:r>
    </w:p>
    <w:p w14:paraId="5F3D1610" w14:textId="77777777" w:rsidR="00A047B3" w:rsidRDefault="00A047B3" w:rsidP="00A047B3"/>
    <w:p w14:paraId="45845075" w14:textId="77777777" w:rsidR="00A047B3" w:rsidRPr="002043F6" w:rsidRDefault="00A047B3" w:rsidP="00A047B3">
      <w:r>
        <w:t>Daarbij zie ik ook initiatieven voorbijkomen die echt ‘no-</w:t>
      </w:r>
      <w:proofErr w:type="spellStart"/>
      <w:r>
        <w:t>brainers</w:t>
      </w:r>
      <w:proofErr w:type="spellEnd"/>
      <w:r>
        <w:t xml:space="preserve">’ zijn als je er even over nadenkt maar toch de lokale overheid veel hoofdbrekens kosten. Een rondreizend bankje met een boom erin bijvoorbeeld. Vergunningen, veiligheid: het komt allemaal voorbij. </w:t>
      </w:r>
    </w:p>
    <w:p w14:paraId="000F80E2" w14:textId="77777777" w:rsidR="00A047B3" w:rsidRPr="002043F6" w:rsidRDefault="00A047B3" w:rsidP="00A047B3"/>
    <w:p w14:paraId="6DD0128D" w14:textId="77777777" w:rsidR="00A047B3" w:rsidRDefault="00A047B3" w:rsidP="00A047B3">
      <w:r w:rsidRPr="002043F6">
        <w:t xml:space="preserve">Wat ik meeneem is de vraag: hoe maak je </w:t>
      </w:r>
      <w:proofErr w:type="spellStart"/>
      <w:r w:rsidRPr="002043F6">
        <w:t>commons</w:t>
      </w:r>
      <w:proofErr w:type="spellEnd"/>
      <w:r w:rsidRPr="002043F6">
        <w:t xml:space="preserve"> </w:t>
      </w:r>
      <w:proofErr w:type="spellStart"/>
      <w:r w:rsidRPr="002043F6">
        <w:t>resilient</w:t>
      </w:r>
      <w:proofErr w:type="spellEnd"/>
      <w:r w:rsidRPr="002043F6">
        <w:t xml:space="preserve">. Of eigenlijk: hoe zorg je ervoor dat initiatieven door kunnen groeien naar </w:t>
      </w:r>
      <w:proofErr w:type="spellStart"/>
      <w:r w:rsidRPr="002043F6">
        <w:t>resilient</w:t>
      </w:r>
      <w:proofErr w:type="spellEnd"/>
      <w:r w:rsidRPr="002043F6">
        <w:t xml:space="preserve"> (duurzame) </w:t>
      </w:r>
      <w:proofErr w:type="spellStart"/>
      <w:r w:rsidRPr="002043F6">
        <w:t>commons</w:t>
      </w:r>
      <w:proofErr w:type="spellEnd"/>
      <w:r w:rsidRPr="002043F6">
        <w:t xml:space="preserve">? Want </w:t>
      </w:r>
      <w:proofErr w:type="spellStart"/>
      <w:r w:rsidRPr="002043F6">
        <w:t>commons</w:t>
      </w:r>
      <w:proofErr w:type="spellEnd"/>
      <w:r w:rsidRPr="002043F6">
        <w:t xml:space="preserve"> zijn – volgens de </w:t>
      </w:r>
      <w:proofErr w:type="spellStart"/>
      <w:r w:rsidRPr="002043F6">
        <w:t>defintie</w:t>
      </w:r>
      <w:proofErr w:type="spellEnd"/>
      <w:r w:rsidRPr="002043F6">
        <w:t xml:space="preserve"> van nature- duurzaam</w:t>
      </w:r>
      <w:r>
        <w:t>/tijdbestendig</w:t>
      </w:r>
      <w:r w:rsidRPr="002043F6">
        <w:t>. Wat is daar</w:t>
      </w:r>
      <w:r>
        <w:t xml:space="preserve"> dan </w:t>
      </w:r>
      <w:r w:rsidRPr="002043F6">
        <w:t>voor nodig? En wie kan daarbij helpen? Een financieel juridisch kader z</w:t>
      </w:r>
      <w:r>
        <w:t>eker,</w:t>
      </w:r>
      <w:r w:rsidRPr="002043F6">
        <w:t xml:space="preserve"> </w:t>
      </w:r>
      <w:r>
        <w:t>m</w:t>
      </w:r>
      <w:r w:rsidRPr="002043F6">
        <w:t xml:space="preserve">aar ook een incubator: voor ambtenaren en </w:t>
      </w:r>
      <w:proofErr w:type="spellStart"/>
      <w:r w:rsidRPr="002043F6">
        <w:t>commoners</w:t>
      </w:r>
      <w:proofErr w:type="spellEnd"/>
      <w:r w:rsidRPr="002043F6">
        <w:t xml:space="preserve">: om de laag om de overheid heen te versterken met een netwerk van nieuwe en gevestigde initiatieven. Een </w:t>
      </w:r>
      <w:proofErr w:type="spellStart"/>
      <w:r w:rsidRPr="002043F6">
        <w:t>commons</w:t>
      </w:r>
      <w:proofErr w:type="spellEnd"/>
      <w:r w:rsidRPr="002043F6">
        <w:t xml:space="preserve"> in </w:t>
      </w:r>
      <w:proofErr w:type="spellStart"/>
      <w:r w:rsidRPr="002043F6">
        <w:t>residence</w:t>
      </w:r>
      <w:proofErr w:type="spellEnd"/>
      <w:r w:rsidRPr="002043F6">
        <w:t xml:space="preserve"> bijvoorbeeld. Of een ‘right </w:t>
      </w:r>
      <w:proofErr w:type="spellStart"/>
      <w:r w:rsidRPr="002043F6">
        <w:t>to</w:t>
      </w:r>
      <w:proofErr w:type="spellEnd"/>
      <w:r w:rsidRPr="002043F6">
        <w:t xml:space="preserve"> </w:t>
      </w:r>
      <w:proofErr w:type="spellStart"/>
      <w:r w:rsidRPr="002043F6">
        <w:t>challenge</w:t>
      </w:r>
      <w:proofErr w:type="spellEnd"/>
      <w:proofErr w:type="gramStart"/>
      <w:r w:rsidRPr="002043F6">
        <w:t>’ /</w:t>
      </w:r>
      <w:proofErr w:type="gramEnd"/>
      <w:r w:rsidRPr="002043F6">
        <w:t xml:space="preserve"> buurt(rechten)academie, waarbij je startende, </w:t>
      </w:r>
      <w:proofErr w:type="spellStart"/>
      <w:r w:rsidRPr="002043F6">
        <w:t>scalende</w:t>
      </w:r>
      <w:proofErr w:type="spellEnd"/>
      <w:r w:rsidRPr="002043F6">
        <w:t xml:space="preserve"> en gevestigde initiatieven/</w:t>
      </w:r>
      <w:proofErr w:type="spellStart"/>
      <w:r w:rsidRPr="002043F6">
        <w:t>communities</w:t>
      </w:r>
      <w:proofErr w:type="spellEnd"/>
      <w:r w:rsidRPr="002043F6">
        <w:t xml:space="preserve"> de kans geeft een half jaar samen te werken aan publieke waarde. Zo creëren we samen die humuslaag voor de lokale doe-democratie.</w:t>
      </w:r>
    </w:p>
    <w:p w14:paraId="62648AC1" w14:textId="77777777" w:rsidR="00A047B3" w:rsidRDefault="00A047B3" w:rsidP="00A047B3"/>
    <w:p w14:paraId="462C0C5E" w14:textId="77777777" w:rsidR="00A047B3" w:rsidRPr="002043F6" w:rsidRDefault="00A047B3" w:rsidP="00A047B3">
      <w:r>
        <w:t xml:space="preserve">Het volgend bezoek is aan het voormalig Oostblok. Enorm benieuwd wat we daar aan voorbeelden zullen zien! </w:t>
      </w:r>
    </w:p>
    <w:p w14:paraId="22E34E76" w14:textId="77777777" w:rsidR="00A047B3" w:rsidRPr="002043F6" w:rsidRDefault="00A047B3" w:rsidP="00A047B3"/>
    <w:p w14:paraId="0545D651" w14:textId="77777777" w:rsidR="00A047B3" w:rsidRPr="002043F6" w:rsidRDefault="00A047B3" w:rsidP="00A047B3">
      <w:r>
        <w:rPr>
          <w:b/>
          <w:sz w:val="32"/>
        </w:rPr>
        <w:t>Nathalie van Loon, gemeente Amsterdam</w:t>
      </w:r>
    </w:p>
    <w:p w14:paraId="44CE78A6" w14:textId="77777777" w:rsidR="003C15E9" w:rsidRDefault="003C15E9"/>
    <w:sectPr w:rsidR="003C15E9" w:rsidSect="00C576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B3"/>
    <w:rsid w:val="003C15E9"/>
    <w:rsid w:val="00A047B3"/>
    <w:rsid w:val="00C5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8CD64E"/>
  <w14:defaultImageDpi w14:val="32767"/>
  <w15:chartTrackingRefBased/>
  <w15:docId w15:val="{96E66253-C89A-1B43-9DB3-F4649063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047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Loon</dc:creator>
  <cp:keywords/>
  <dc:description/>
  <cp:lastModifiedBy>Nathalie van Loon</cp:lastModifiedBy>
  <cp:revision>1</cp:revision>
  <dcterms:created xsi:type="dcterms:W3CDTF">2020-12-08T09:52:00Z</dcterms:created>
  <dcterms:modified xsi:type="dcterms:W3CDTF">2020-12-08T09:53:00Z</dcterms:modified>
</cp:coreProperties>
</file>